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43A0" w14:textId="77777777" w:rsidR="008825B2" w:rsidRDefault="008825B2" w:rsidP="008825B2">
      <w:pPr>
        <w:rPr>
          <w:rFonts w:ascii="Arial" w:eastAsia="新細明體" w:hAnsi="Arial" w:cs="Arial"/>
          <w:color w:val="333333"/>
          <w:spacing w:val="15"/>
          <w:kern w:val="0"/>
          <w:szCs w:val="24"/>
        </w:rPr>
      </w:pPr>
      <w:r w:rsidRPr="008825B2">
        <w:rPr>
          <w:rFonts w:ascii="Arial" w:eastAsia="新細明體" w:hAnsi="Arial" w:cs="Arial"/>
          <w:b/>
          <w:bCs/>
          <w:color w:val="333333"/>
          <w:spacing w:val="15"/>
          <w:kern w:val="0"/>
          <w:sz w:val="36"/>
          <w:szCs w:val="36"/>
        </w:rPr>
        <w:t>您正離開本站</w:t>
      </w:r>
      <w:r>
        <w:rPr>
          <w:rFonts w:ascii="Arial" w:eastAsia="新細明體" w:hAnsi="Arial" w:cs="Arial"/>
          <w:b/>
          <w:bCs/>
          <w:color w:val="333333"/>
          <w:spacing w:val="15"/>
          <w:kern w:val="0"/>
          <w:sz w:val="36"/>
          <w:szCs w:val="36"/>
        </w:rPr>
        <w:t>！</w:t>
      </w:r>
    </w:p>
    <w:p w14:paraId="47110A72" w14:textId="77777777" w:rsidR="008825B2" w:rsidRDefault="008825B2" w:rsidP="008825B2">
      <w:pPr>
        <w:rPr>
          <w:rFonts w:ascii="Arial" w:eastAsia="新細明體" w:hAnsi="Arial" w:cs="Arial"/>
          <w:color w:val="333333"/>
          <w:spacing w:val="15"/>
          <w:kern w:val="0"/>
          <w:szCs w:val="24"/>
        </w:rPr>
      </w:pPr>
    </w:p>
    <w:p w14:paraId="73CA8F87" w14:textId="77777777" w:rsidR="008825B2" w:rsidRDefault="008825B2" w:rsidP="008825B2">
      <w:pPr>
        <w:rPr>
          <w:rFonts w:ascii="Arial" w:eastAsia="新細明體" w:hAnsi="Arial" w:cs="Arial"/>
          <w:color w:val="333333"/>
          <w:spacing w:val="15"/>
          <w:kern w:val="0"/>
          <w:szCs w:val="24"/>
        </w:rPr>
      </w:pPr>
      <w:r w:rsidRPr="008825B2">
        <w:rPr>
          <w:rFonts w:ascii="Arial" w:eastAsia="新細明體" w:hAnsi="Arial" w:cs="Arial"/>
          <w:color w:val="333333"/>
          <w:spacing w:val="15"/>
          <w:kern w:val="0"/>
          <w:szCs w:val="24"/>
        </w:rPr>
        <w:t>您現在欲前往的網站並非</w:t>
      </w:r>
      <w:r>
        <w:rPr>
          <w:rFonts w:ascii="Arial" w:eastAsia="新細明體" w:hAnsi="Arial" w:cs="Arial"/>
          <w:color w:val="333333"/>
          <w:spacing w:val="15"/>
          <w:kern w:val="0"/>
          <w:szCs w:val="24"/>
        </w:rPr>
        <w:t>正德海運</w:t>
      </w:r>
      <w:r w:rsidRPr="008825B2">
        <w:rPr>
          <w:rFonts w:ascii="Arial" w:eastAsia="新細明體" w:hAnsi="Arial" w:cs="Arial"/>
          <w:color w:val="333333"/>
          <w:spacing w:val="15"/>
          <w:kern w:val="0"/>
          <w:szCs w:val="24"/>
        </w:rPr>
        <w:t>股份有限公司</w:t>
      </w:r>
      <w:r w:rsidRPr="008825B2">
        <w:rPr>
          <w:rFonts w:ascii="Arial" w:eastAsia="新細明體" w:hAnsi="Arial" w:cs="Arial"/>
          <w:color w:val="333333"/>
          <w:spacing w:val="15"/>
          <w:kern w:val="0"/>
          <w:szCs w:val="24"/>
        </w:rPr>
        <w:t>(</w:t>
      </w:r>
      <w:r w:rsidRPr="008825B2">
        <w:rPr>
          <w:rFonts w:ascii="Arial" w:eastAsia="新細明體" w:hAnsi="Arial" w:cs="Arial"/>
          <w:color w:val="333333"/>
          <w:spacing w:val="15"/>
          <w:kern w:val="0"/>
          <w:szCs w:val="24"/>
        </w:rPr>
        <w:t>本公司</w:t>
      </w:r>
      <w:r w:rsidRPr="008825B2">
        <w:rPr>
          <w:rFonts w:ascii="Arial" w:eastAsia="新細明體" w:hAnsi="Arial" w:cs="Arial"/>
          <w:color w:val="333333"/>
          <w:spacing w:val="15"/>
          <w:kern w:val="0"/>
          <w:szCs w:val="24"/>
        </w:rPr>
        <w:t>)</w:t>
      </w:r>
      <w:r w:rsidRPr="008825B2">
        <w:rPr>
          <w:rFonts w:ascii="Arial" w:eastAsia="新細明體" w:hAnsi="Arial" w:cs="Arial"/>
          <w:color w:val="333333"/>
          <w:spacing w:val="15"/>
          <w:kern w:val="0"/>
          <w:szCs w:val="24"/>
        </w:rPr>
        <w:t>所有，而是各由其所屬之第三人所有、操縱及控制。</w:t>
      </w:r>
      <w:r w:rsidRPr="008825B2">
        <w:rPr>
          <w:rFonts w:ascii="Arial" w:eastAsia="新細明體" w:hAnsi="Arial" w:cs="Arial"/>
          <w:color w:val="333333"/>
          <w:spacing w:val="15"/>
          <w:kern w:val="0"/>
          <w:szCs w:val="24"/>
        </w:rPr>
        <w:t xml:space="preserve"> </w:t>
      </w:r>
      <w:r w:rsidRPr="008825B2">
        <w:rPr>
          <w:rFonts w:ascii="Arial" w:eastAsia="新細明體" w:hAnsi="Arial" w:cs="Arial"/>
          <w:color w:val="333333"/>
          <w:spacing w:val="15"/>
          <w:kern w:val="0"/>
          <w:szCs w:val="24"/>
        </w:rPr>
        <w:t>本站對第三人所有之網站亦無任何操縱或控制的權限。</w:t>
      </w:r>
      <w:r w:rsidRPr="008825B2">
        <w:rPr>
          <w:rFonts w:ascii="Arial" w:eastAsia="新細明體" w:hAnsi="Arial" w:cs="Arial"/>
          <w:color w:val="333333"/>
          <w:spacing w:val="15"/>
          <w:kern w:val="0"/>
          <w:szCs w:val="24"/>
        </w:rPr>
        <w:t xml:space="preserve"> </w:t>
      </w:r>
      <w:r w:rsidRPr="008825B2">
        <w:rPr>
          <w:rFonts w:ascii="Arial" w:eastAsia="新細明體" w:hAnsi="Arial" w:cs="Arial"/>
          <w:color w:val="333333"/>
          <w:spacing w:val="15"/>
          <w:kern w:val="0"/>
          <w:szCs w:val="24"/>
        </w:rPr>
        <w:t>本站上之網路指示連結功能僅為提供您的便利而設。本站及本公司對該第三人所有之網站上的內容品質、效力、正確性、完整性、即時性、適法性，及該網站上之任何言論或聯結不負任何責任。</w:t>
      </w:r>
      <w:r w:rsidRPr="008825B2">
        <w:rPr>
          <w:rFonts w:ascii="Arial" w:eastAsia="新細明體" w:hAnsi="Arial" w:cs="Arial"/>
          <w:color w:val="333333"/>
          <w:spacing w:val="15"/>
          <w:kern w:val="0"/>
          <w:szCs w:val="24"/>
        </w:rPr>
        <w:t xml:space="preserve"> </w:t>
      </w:r>
      <w:r w:rsidRPr="008825B2">
        <w:rPr>
          <w:rFonts w:ascii="Arial" w:eastAsia="新細明體" w:hAnsi="Arial" w:cs="Arial"/>
          <w:color w:val="333333"/>
          <w:spacing w:val="15"/>
          <w:kern w:val="0"/>
          <w:szCs w:val="24"/>
        </w:rPr>
        <w:t>本站及本公司亦無調查、監視第三人所有的網站上的內容之品質、效力、正確性、完整性、即時性、適法性的義務。本站上之網路指示連結功能無論於任何情形下，不能解釋成為對任何第三人網站的保證、背書、推薦或相類的聲明。</w:t>
      </w:r>
      <w:r w:rsidRPr="008825B2">
        <w:rPr>
          <w:rFonts w:ascii="Arial" w:eastAsia="新細明體" w:hAnsi="Arial" w:cs="Arial"/>
          <w:color w:val="333333"/>
          <w:spacing w:val="15"/>
          <w:kern w:val="0"/>
          <w:szCs w:val="24"/>
        </w:rPr>
        <w:t xml:space="preserve"> </w:t>
      </w:r>
      <w:r w:rsidRPr="008825B2">
        <w:rPr>
          <w:rFonts w:ascii="Arial" w:eastAsia="新細明體" w:hAnsi="Arial" w:cs="Arial"/>
          <w:color w:val="333333"/>
          <w:spacing w:val="15"/>
          <w:kern w:val="0"/>
          <w:szCs w:val="24"/>
        </w:rPr>
        <w:t>本站及本公司特於此明確宣示對於任何第三人所有網站之內容的品質、效力、正確性、完整性、即時性及適法性不負任何明示或默示的擔保責任。</w:t>
      </w:r>
    </w:p>
    <w:p w14:paraId="3CF11F43" w14:textId="77777777" w:rsidR="008825B2" w:rsidRDefault="008825B2" w:rsidP="008825B2"/>
    <w:p w14:paraId="09491281" w14:textId="14CB4BAE" w:rsidR="008825B2" w:rsidRDefault="008825B2" w:rsidP="008825B2">
      <w:pPr>
        <w:rPr>
          <w:b/>
        </w:rPr>
      </w:pPr>
      <w:r>
        <w:rPr>
          <w:b/>
        </w:rPr>
        <w:t>正德海運</w:t>
      </w:r>
      <w:r>
        <w:rPr>
          <w:rFonts w:hint="eastAsia"/>
          <w:b/>
        </w:rPr>
        <w:t>1</w:t>
      </w:r>
      <w:r w:rsidR="003074B8">
        <w:rPr>
          <w:b/>
        </w:rPr>
        <w:t>1</w:t>
      </w:r>
      <w:r w:rsidR="005F42F2">
        <w:rPr>
          <w:rFonts w:hint="eastAsia"/>
          <w:b/>
        </w:rPr>
        <w:t>5</w:t>
      </w:r>
      <w:r>
        <w:rPr>
          <w:b/>
        </w:rPr>
        <w:t>年重大訊息</w:t>
      </w:r>
      <w:r>
        <w:rPr>
          <w:rFonts w:hint="eastAsia"/>
          <w:b/>
        </w:rPr>
        <w:t>(</w:t>
      </w:r>
      <w:r w:rsidRPr="008825B2">
        <w:rPr>
          <w:b/>
        </w:rPr>
        <w:t>公開資訊觀測站</w:t>
      </w:r>
      <w:r>
        <w:rPr>
          <w:rFonts w:hint="eastAsia"/>
          <w:b/>
        </w:rPr>
        <w:t>)</w:t>
      </w:r>
      <w:r>
        <w:rPr>
          <w:b/>
        </w:rPr>
        <w:t>網址</w:t>
      </w:r>
    </w:p>
    <w:p w14:paraId="3CC8CF2B" w14:textId="08A3BA71" w:rsidR="005F42F2" w:rsidRPr="005F42F2" w:rsidRDefault="005F42F2" w:rsidP="005F42F2">
      <w:pPr>
        <w:rPr>
          <w:rFonts w:hint="eastAsia"/>
          <w:b/>
          <w:color w:val="0000CC"/>
        </w:rPr>
      </w:pPr>
      <w:r w:rsidRPr="005F42F2">
        <w:rPr>
          <w:b/>
          <w:color w:val="0000CC"/>
        </w:rPr>
        <w:t>https://mops.twse.com.tw/mops/#/web/t05st01</w:t>
      </w:r>
    </w:p>
    <w:sectPr w:rsidR="005F42F2" w:rsidRPr="005F42F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5B2"/>
    <w:rsid w:val="003074B8"/>
    <w:rsid w:val="003536C4"/>
    <w:rsid w:val="005F42F2"/>
    <w:rsid w:val="008825B2"/>
    <w:rsid w:val="00A50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E069"/>
  <w15:chartTrackingRefBased/>
  <w15:docId w15:val="{0D2F105B-7E3A-4724-B14B-53BA4AB9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6">
    <w:name w:val="heading 6"/>
    <w:basedOn w:val="a"/>
    <w:link w:val="60"/>
    <w:uiPriority w:val="9"/>
    <w:qFormat/>
    <w:rsid w:val="008825B2"/>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8825B2"/>
    <w:rPr>
      <w:rFonts w:ascii="新細明體" w:eastAsia="新細明體" w:hAnsi="新細明體" w:cs="新細明體"/>
      <w:b/>
      <w:bCs/>
      <w:kern w:val="0"/>
      <w:sz w:val="15"/>
      <w:szCs w:val="15"/>
    </w:rPr>
  </w:style>
  <w:style w:type="paragraph" w:styleId="Web">
    <w:name w:val="Normal (Web)"/>
    <w:basedOn w:val="a"/>
    <w:uiPriority w:val="99"/>
    <w:semiHidden/>
    <w:unhideWhenUsed/>
    <w:rsid w:val="008825B2"/>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8825B2"/>
    <w:rPr>
      <w:color w:val="0000FF"/>
      <w:u w:val="single"/>
    </w:rPr>
  </w:style>
  <w:style w:type="paragraph" w:styleId="a4">
    <w:name w:val="Balloon Text"/>
    <w:basedOn w:val="a"/>
    <w:link w:val="a5"/>
    <w:uiPriority w:val="99"/>
    <w:semiHidden/>
    <w:unhideWhenUsed/>
    <w:rsid w:val="008825B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825B2"/>
    <w:rPr>
      <w:rFonts w:asciiTheme="majorHAnsi" w:eastAsiaTheme="majorEastAsia" w:hAnsiTheme="majorHAnsi" w:cstheme="majorBidi"/>
      <w:sz w:val="18"/>
      <w:szCs w:val="18"/>
    </w:rPr>
  </w:style>
  <w:style w:type="character" w:styleId="a6">
    <w:name w:val="FollowedHyperlink"/>
    <w:basedOn w:val="a0"/>
    <w:uiPriority w:val="99"/>
    <w:semiHidden/>
    <w:unhideWhenUsed/>
    <w:rsid w:val="003074B8"/>
    <w:rPr>
      <w:color w:val="954F72" w:themeColor="followedHyperlink"/>
      <w:u w:val="single"/>
    </w:rPr>
  </w:style>
  <w:style w:type="character" w:styleId="a7">
    <w:name w:val="annotation reference"/>
    <w:basedOn w:val="a0"/>
    <w:uiPriority w:val="99"/>
    <w:semiHidden/>
    <w:unhideWhenUsed/>
    <w:rsid w:val="003074B8"/>
    <w:rPr>
      <w:sz w:val="18"/>
      <w:szCs w:val="18"/>
    </w:rPr>
  </w:style>
  <w:style w:type="paragraph" w:styleId="a8">
    <w:name w:val="annotation text"/>
    <w:basedOn w:val="a"/>
    <w:link w:val="a9"/>
    <w:uiPriority w:val="99"/>
    <w:semiHidden/>
    <w:unhideWhenUsed/>
    <w:rsid w:val="003074B8"/>
  </w:style>
  <w:style w:type="character" w:customStyle="1" w:styleId="a9">
    <w:name w:val="註解文字 字元"/>
    <w:basedOn w:val="a0"/>
    <w:link w:val="a8"/>
    <w:uiPriority w:val="99"/>
    <w:semiHidden/>
    <w:rsid w:val="003074B8"/>
  </w:style>
  <w:style w:type="paragraph" w:styleId="aa">
    <w:name w:val="annotation subject"/>
    <w:basedOn w:val="a8"/>
    <w:next w:val="a8"/>
    <w:link w:val="ab"/>
    <w:uiPriority w:val="99"/>
    <w:semiHidden/>
    <w:unhideWhenUsed/>
    <w:rsid w:val="003074B8"/>
    <w:rPr>
      <w:b/>
      <w:bCs/>
    </w:rPr>
  </w:style>
  <w:style w:type="character" w:customStyle="1" w:styleId="ab">
    <w:name w:val="註解主旨 字元"/>
    <w:basedOn w:val="a9"/>
    <w:link w:val="aa"/>
    <w:uiPriority w:val="99"/>
    <w:semiHidden/>
    <w:rsid w:val="003074B8"/>
    <w:rPr>
      <w:b/>
      <w:bCs/>
    </w:rPr>
  </w:style>
  <w:style w:type="character" w:styleId="ac">
    <w:name w:val="Unresolved Mention"/>
    <w:basedOn w:val="a0"/>
    <w:uiPriority w:val="99"/>
    <w:semiHidden/>
    <w:unhideWhenUsed/>
    <w:rsid w:val="005F4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Kevincheng_鄭宇宏</dc:creator>
  <cp:keywords/>
  <dc:description/>
  <cp:lastModifiedBy>KEVIN (FRANBO)</cp:lastModifiedBy>
  <cp:revision>3</cp:revision>
  <cp:lastPrinted>2024-03-14T05:48:00Z</cp:lastPrinted>
  <dcterms:created xsi:type="dcterms:W3CDTF">2024-03-14T05:42:00Z</dcterms:created>
  <dcterms:modified xsi:type="dcterms:W3CDTF">2026-06-01T07:09:00Z</dcterms:modified>
</cp:coreProperties>
</file>